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B8C" w:rsidRPr="001E0B8C" w:rsidRDefault="001E0B8C" w:rsidP="001E0B8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0B8C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1E0B8C" w:rsidRPr="001E0B8C" w:rsidRDefault="001E0B8C" w:rsidP="001E0B8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0B8C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1E0B8C" w:rsidRPr="001E0B8C" w:rsidRDefault="001E0B8C" w:rsidP="001E0B8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E0B8C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1E0B8C" w:rsidRPr="001E0B8C" w:rsidRDefault="00D752C5" w:rsidP="001E0B8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1E0B8C" w:rsidRPr="001E0B8C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1E0B8C" w:rsidRPr="001E0B8C" w:rsidRDefault="001E0B8C" w:rsidP="001E0B8C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E0B8C" w:rsidRPr="001E0B8C" w:rsidRDefault="001E0B8C" w:rsidP="001E0B8C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1E0B8C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1E0B8C" w:rsidRPr="001E0B8C" w:rsidRDefault="001E0B8C" w:rsidP="001E0B8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E0B8C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1E0B8C" w:rsidRPr="001E0B8C" w:rsidRDefault="001E0B8C" w:rsidP="001E0B8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E0B8C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1E0B8C" w:rsidRPr="001E0B8C" w:rsidRDefault="001E0B8C" w:rsidP="001E0B8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E0B8C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1E0B8C" w:rsidRPr="001E0B8C" w:rsidRDefault="001E0B8C" w:rsidP="001E0B8C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E0B8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1E0B8C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1E0B8C">
        <w:rPr>
          <w:rFonts w:ascii="Times New Roman" w:eastAsia="Calibri" w:hAnsi="Times New Roman" w:cs="Times New Roman"/>
          <w:b/>
        </w:rPr>
        <w:t>.</w:t>
      </w:r>
    </w:p>
    <w:p w:rsidR="001E0B8C" w:rsidRPr="001E0B8C" w:rsidRDefault="001E0B8C" w:rsidP="001E0B8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E0B8C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8C223B" w:rsidRPr="00F01EF8" w:rsidRDefault="008C223B" w:rsidP="008C223B">
      <w:pPr>
        <w:keepNext/>
        <w:outlineLvl w:val="2"/>
        <w:rPr>
          <w:b/>
          <w:bCs/>
        </w:rPr>
      </w:pPr>
    </w:p>
    <w:p w:rsidR="00E63B86" w:rsidRDefault="00E63B86" w:rsidP="00E63B86"/>
    <w:p w:rsidR="00E63B86" w:rsidRPr="001E0B8C" w:rsidRDefault="00E63B86" w:rsidP="00E63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E0B8C">
        <w:rPr>
          <w:rFonts w:ascii="Times New Roman" w:hAnsi="Times New Roman" w:cs="Times New Roman"/>
          <w:b/>
          <w:sz w:val="24"/>
          <w:szCs w:val="24"/>
        </w:rPr>
        <w:t xml:space="preserve">Положение о  </w:t>
      </w:r>
      <w:proofErr w:type="gramStart"/>
      <w:r w:rsidR="0090584F" w:rsidRPr="001E0B8C"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  <w:r w:rsidR="0090584F" w:rsidRPr="001E0B8C">
        <w:rPr>
          <w:rFonts w:ascii="Times New Roman" w:hAnsi="Times New Roman" w:cs="Times New Roman"/>
          <w:b/>
          <w:sz w:val="24"/>
          <w:szCs w:val="24"/>
        </w:rPr>
        <w:t xml:space="preserve"> отметочном</w:t>
      </w:r>
      <w:r w:rsidRPr="001E0B8C">
        <w:rPr>
          <w:rFonts w:ascii="Times New Roman" w:hAnsi="Times New Roman" w:cs="Times New Roman"/>
          <w:b/>
          <w:sz w:val="24"/>
          <w:szCs w:val="24"/>
        </w:rPr>
        <w:t xml:space="preserve"> обучении</w:t>
      </w:r>
    </w:p>
    <w:bookmarkEnd w:id="0"/>
    <w:p w:rsidR="00E63B86" w:rsidRPr="001E0B8C" w:rsidRDefault="00E63B86" w:rsidP="00E63B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86" w:rsidRPr="001E0B8C" w:rsidRDefault="00E63B86" w:rsidP="00E63B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B8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63B86" w:rsidRPr="001E0B8C" w:rsidRDefault="00E63B86" w:rsidP="001E0B8C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E63B86" w:rsidRPr="001E0B8C" w:rsidRDefault="00E63B86" w:rsidP="001E0B8C">
      <w:pPr>
        <w:pStyle w:val="af"/>
        <w:numPr>
          <w:ilvl w:val="1"/>
          <w:numId w:val="37"/>
        </w:numPr>
        <w:tabs>
          <w:tab w:val="clear" w:pos="360"/>
          <w:tab w:val="num" w:pos="284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0B8C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Закон</w:t>
      </w:r>
      <w:r w:rsidR="001E0B8C">
        <w:rPr>
          <w:rFonts w:ascii="Times New Roman" w:hAnsi="Times New Roman" w:cs="Times New Roman"/>
          <w:sz w:val="24"/>
          <w:szCs w:val="24"/>
        </w:rPr>
        <w:t xml:space="preserve">ом РФ «Об образовании», Письмом </w:t>
      </w:r>
      <w:r w:rsidRPr="001E0B8C">
        <w:rPr>
          <w:rFonts w:ascii="Times New Roman" w:hAnsi="Times New Roman" w:cs="Times New Roman"/>
          <w:sz w:val="24"/>
          <w:szCs w:val="24"/>
        </w:rPr>
        <w:t xml:space="preserve">Минобразования России от 03.10.03 № 13-51-273/13, Уставом школы. </w:t>
      </w:r>
    </w:p>
    <w:p w:rsidR="00E63B86" w:rsidRPr="00D752C5" w:rsidRDefault="00E63B86" w:rsidP="00D752C5">
      <w:pPr>
        <w:pStyle w:val="af"/>
        <w:tabs>
          <w:tab w:val="num" w:pos="426"/>
        </w:tabs>
        <w:ind w:left="0" w:right="127" w:firstLine="426"/>
        <w:rPr>
          <w:rFonts w:ascii="Times New Roman" w:hAnsi="Times New Roman" w:cs="Times New Roman"/>
          <w:sz w:val="24"/>
          <w:szCs w:val="24"/>
        </w:rPr>
        <w:sectPr w:rsidR="00E63B86" w:rsidRPr="00D752C5" w:rsidSect="001E0B8C">
          <w:pgSz w:w="11906" w:h="16838"/>
          <w:pgMar w:top="284" w:right="566" w:bottom="1079" w:left="1134" w:header="708" w:footer="708" w:gutter="0"/>
          <w:cols w:space="708"/>
          <w:docGrid w:linePitch="360"/>
        </w:sectPr>
      </w:pPr>
      <w:proofErr w:type="spellStart"/>
      <w:r w:rsidRPr="001E0B8C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1E0B8C">
        <w:rPr>
          <w:rFonts w:ascii="Times New Roman" w:hAnsi="Times New Roman" w:cs="Times New Roman"/>
          <w:sz w:val="24"/>
          <w:szCs w:val="24"/>
        </w:rPr>
        <w:t xml:space="preserve">  система оценивания представляет собой систему работы учителя и учащихся, в которой отсутствует пятибалльная форма отметки как форма количественного выражения результата оценочной деятельности. Контроль и оценка отражает, прежде всего, качественный процесс и результат обучения, который включает не только фиксированный уровень усвоения учеником знаний по предметам, но и  динамику  в уровне знаний, умений и развития учащихся. </w:t>
      </w:r>
    </w:p>
    <w:p w:rsidR="001663DF" w:rsidRPr="001E0B8C" w:rsidRDefault="001663DF" w:rsidP="001E0B8C">
      <w:pPr>
        <w:rPr>
          <w:rFonts w:ascii="Times New Roman" w:hAnsi="Times New Roman" w:cs="Times New Roman"/>
          <w:sz w:val="24"/>
          <w:szCs w:val="24"/>
        </w:rPr>
      </w:pPr>
    </w:p>
    <w:sectPr w:rsidR="001663DF" w:rsidRPr="001E0B8C" w:rsidSect="005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A17"/>
    <w:multiLevelType w:val="hybridMultilevel"/>
    <w:tmpl w:val="0BC86B26"/>
    <w:lvl w:ilvl="0" w:tplc="D9529DD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056CA7"/>
    <w:multiLevelType w:val="multilevel"/>
    <w:tmpl w:val="32601C8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3">
    <w:nsid w:val="13E03775"/>
    <w:multiLevelType w:val="hybridMultilevel"/>
    <w:tmpl w:val="113221F0"/>
    <w:lvl w:ilvl="0" w:tplc="B73E57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91E3FE7"/>
    <w:multiLevelType w:val="multilevel"/>
    <w:tmpl w:val="76807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6">
    <w:nsid w:val="2D206119"/>
    <w:multiLevelType w:val="hybridMultilevel"/>
    <w:tmpl w:val="5906A74A"/>
    <w:lvl w:ilvl="0" w:tplc="D9529DD6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7">
    <w:nsid w:val="36592F74"/>
    <w:multiLevelType w:val="hybridMultilevel"/>
    <w:tmpl w:val="0090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37393E87"/>
    <w:multiLevelType w:val="multilevel"/>
    <w:tmpl w:val="266AF5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45A764D1"/>
    <w:multiLevelType w:val="hybridMultilevel"/>
    <w:tmpl w:val="04EC39D4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BA4007"/>
    <w:multiLevelType w:val="hybridMultilevel"/>
    <w:tmpl w:val="19145D5A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7112BA"/>
    <w:multiLevelType w:val="hybridMultilevel"/>
    <w:tmpl w:val="487653D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D840604"/>
    <w:multiLevelType w:val="hybridMultilevel"/>
    <w:tmpl w:val="3AB20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770428"/>
    <w:multiLevelType w:val="hybridMultilevel"/>
    <w:tmpl w:val="3946C242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1530D"/>
    <w:multiLevelType w:val="hybridMultilevel"/>
    <w:tmpl w:val="D966A1E2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102983"/>
    <w:multiLevelType w:val="hybridMultilevel"/>
    <w:tmpl w:val="A34E639A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255881"/>
    <w:multiLevelType w:val="hybridMultilevel"/>
    <w:tmpl w:val="0BFC1E52"/>
    <w:lvl w:ilvl="0" w:tplc="D66C9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547F5A08"/>
    <w:multiLevelType w:val="hybridMultilevel"/>
    <w:tmpl w:val="00DC400A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9B4CEB"/>
    <w:multiLevelType w:val="hybridMultilevel"/>
    <w:tmpl w:val="38F2E416"/>
    <w:lvl w:ilvl="0" w:tplc="AC98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7C9ABD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B6C5E"/>
    <w:multiLevelType w:val="multilevel"/>
    <w:tmpl w:val="3D76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882055"/>
    <w:multiLevelType w:val="hybridMultilevel"/>
    <w:tmpl w:val="1EEE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571CBC"/>
    <w:multiLevelType w:val="hybridMultilevel"/>
    <w:tmpl w:val="113221F0"/>
    <w:lvl w:ilvl="0" w:tplc="4672D1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6868D3"/>
    <w:multiLevelType w:val="hybridMultilevel"/>
    <w:tmpl w:val="5FD4D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A1CE346">
      <w:start w:val="2003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D81C40"/>
    <w:multiLevelType w:val="multilevel"/>
    <w:tmpl w:val="0A1C2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8C76E72"/>
    <w:multiLevelType w:val="multilevel"/>
    <w:tmpl w:val="E532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6A3418C4"/>
    <w:multiLevelType w:val="hybridMultilevel"/>
    <w:tmpl w:val="A798226C"/>
    <w:lvl w:ilvl="0" w:tplc="4672D18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6EB571EB"/>
    <w:multiLevelType w:val="hybridMultilevel"/>
    <w:tmpl w:val="3EF00520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10558E"/>
    <w:multiLevelType w:val="hybridMultilevel"/>
    <w:tmpl w:val="BD48E98C"/>
    <w:lvl w:ilvl="0" w:tplc="0DB6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1CE346">
      <w:start w:val="2003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472C67"/>
    <w:multiLevelType w:val="hybridMultilevel"/>
    <w:tmpl w:val="4A587C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738663A"/>
    <w:multiLevelType w:val="hybridMultilevel"/>
    <w:tmpl w:val="3EFCB42C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591393"/>
    <w:multiLevelType w:val="hybridMultilevel"/>
    <w:tmpl w:val="338A8542"/>
    <w:lvl w:ilvl="0" w:tplc="DD28C6F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A7959F2"/>
    <w:multiLevelType w:val="hybridMultilevel"/>
    <w:tmpl w:val="04A483DE"/>
    <w:lvl w:ilvl="0" w:tplc="0419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0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AF4E5C"/>
    <w:multiLevelType w:val="hybridMultilevel"/>
    <w:tmpl w:val="E39A24BC"/>
    <w:lvl w:ilvl="0" w:tplc="DD28C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42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429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C411B2A"/>
    <w:multiLevelType w:val="multilevel"/>
    <w:tmpl w:val="4A0894E8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8"/>
  </w:num>
  <w:num w:numId="3">
    <w:abstractNumId w:val="17"/>
  </w:num>
  <w:num w:numId="4">
    <w:abstractNumId w:val="4"/>
  </w:num>
  <w:num w:numId="5">
    <w:abstractNumId w:val="32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"/>
  </w:num>
  <w:num w:numId="10">
    <w:abstractNumId w:val="21"/>
  </w:num>
  <w:num w:numId="11">
    <w:abstractNumId w:val="19"/>
  </w:num>
  <w:num w:numId="12">
    <w:abstractNumId w:val="34"/>
  </w:num>
  <w:num w:numId="13">
    <w:abstractNumId w:val="27"/>
  </w:num>
  <w:num w:numId="14">
    <w:abstractNumId w:val="36"/>
  </w:num>
  <w:num w:numId="15">
    <w:abstractNumId w:val="5"/>
  </w:num>
  <w:num w:numId="16">
    <w:abstractNumId w:val="9"/>
  </w:num>
  <w:num w:numId="17">
    <w:abstractNumId w:val="0"/>
  </w:num>
  <w:num w:numId="18">
    <w:abstractNumId w:val="15"/>
  </w:num>
  <w:num w:numId="19">
    <w:abstractNumId w:val="33"/>
  </w:num>
  <w:num w:numId="20">
    <w:abstractNumId w:val="13"/>
  </w:num>
  <w:num w:numId="21">
    <w:abstractNumId w:val="7"/>
  </w:num>
  <w:num w:numId="22">
    <w:abstractNumId w:val="26"/>
  </w:num>
  <w:num w:numId="23">
    <w:abstractNumId w:val="20"/>
  </w:num>
  <w:num w:numId="24">
    <w:abstractNumId w:val="22"/>
  </w:num>
  <w:num w:numId="25">
    <w:abstractNumId w:val="10"/>
  </w:num>
  <w:num w:numId="26">
    <w:abstractNumId w:val="8"/>
  </w:num>
  <w:num w:numId="27">
    <w:abstractNumId w:val="31"/>
  </w:num>
  <w:num w:numId="28">
    <w:abstractNumId w:val="6"/>
  </w:num>
  <w:num w:numId="29">
    <w:abstractNumId w:val="11"/>
  </w:num>
  <w:num w:numId="30">
    <w:abstractNumId w:val="35"/>
  </w:num>
  <w:num w:numId="31">
    <w:abstractNumId w:val="2"/>
  </w:num>
  <w:num w:numId="3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A6C36"/>
    <w:rsid w:val="000B37BF"/>
    <w:rsid w:val="00131F83"/>
    <w:rsid w:val="001663DF"/>
    <w:rsid w:val="001E0B8C"/>
    <w:rsid w:val="001E2EB3"/>
    <w:rsid w:val="0025364A"/>
    <w:rsid w:val="0033586C"/>
    <w:rsid w:val="00345088"/>
    <w:rsid w:val="00537E16"/>
    <w:rsid w:val="005E2D75"/>
    <w:rsid w:val="00875BCE"/>
    <w:rsid w:val="008C223B"/>
    <w:rsid w:val="0090584F"/>
    <w:rsid w:val="009F3D37"/>
    <w:rsid w:val="00A56102"/>
    <w:rsid w:val="00A67304"/>
    <w:rsid w:val="00AA2186"/>
    <w:rsid w:val="00AC2120"/>
    <w:rsid w:val="00AF3613"/>
    <w:rsid w:val="00B10805"/>
    <w:rsid w:val="00B85930"/>
    <w:rsid w:val="00C34BF4"/>
    <w:rsid w:val="00CB4118"/>
    <w:rsid w:val="00CF1A16"/>
    <w:rsid w:val="00D752C5"/>
    <w:rsid w:val="00D94AD3"/>
    <w:rsid w:val="00DA0F47"/>
    <w:rsid w:val="00E23810"/>
    <w:rsid w:val="00E26184"/>
    <w:rsid w:val="00E329D2"/>
    <w:rsid w:val="00E63B86"/>
    <w:rsid w:val="00E867D1"/>
    <w:rsid w:val="00EA7D40"/>
    <w:rsid w:val="00EC5E11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63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6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68E4-9384-4741-9290-A36EBE3E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2015-01-12T08:02:00Z</cp:lastPrinted>
  <dcterms:created xsi:type="dcterms:W3CDTF">2015-01-09T15:08:00Z</dcterms:created>
  <dcterms:modified xsi:type="dcterms:W3CDTF">2015-05-21T13:21:00Z</dcterms:modified>
</cp:coreProperties>
</file>