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1E4" w:rsidRPr="001B21E4" w:rsidRDefault="001B21E4" w:rsidP="001B21E4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color w:val="auto"/>
          <w:sz w:val="22"/>
          <w:szCs w:val="26"/>
          <w:lang w:bidi="ar-SA"/>
        </w:rPr>
      </w:pPr>
      <w:r w:rsidRPr="001B21E4">
        <w:rPr>
          <w:rFonts w:ascii="Times New Roman" w:eastAsia="Calibri" w:hAnsi="Times New Roman" w:cs="Times New Roman"/>
          <w:b/>
          <w:bCs/>
          <w:color w:val="auto"/>
          <w:sz w:val="22"/>
          <w:szCs w:val="26"/>
          <w:lang w:bidi="ar-SA"/>
        </w:rPr>
        <w:t>«Утверждаю»</w:t>
      </w:r>
    </w:p>
    <w:p w:rsidR="001B21E4" w:rsidRPr="001B21E4" w:rsidRDefault="001B21E4" w:rsidP="001B21E4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color w:val="auto"/>
          <w:sz w:val="22"/>
          <w:szCs w:val="26"/>
          <w:lang w:bidi="ar-SA"/>
        </w:rPr>
      </w:pPr>
      <w:r w:rsidRPr="001B21E4">
        <w:rPr>
          <w:rFonts w:ascii="Times New Roman" w:eastAsia="Calibri" w:hAnsi="Times New Roman" w:cs="Times New Roman"/>
          <w:b/>
          <w:bCs/>
          <w:color w:val="auto"/>
          <w:sz w:val="22"/>
          <w:szCs w:val="26"/>
          <w:lang w:bidi="ar-SA"/>
        </w:rPr>
        <w:t>Директор МКОУ</w:t>
      </w:r>
    </w:p>
    <w:p w:rsidR="001B21E4" w:rsidRPr="001B21E4" w:rsidRDefault="001B21E4" w:rsidP="001B21E4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color w:val="auto"/>
          <w:sz w:val="22"/>
          <w:szCs w:val="26"/>
          <w:lang w:bidi="ar-SA"/>
        </w:rPr>
      </w:pPr>
      <w:r w:rsidRPr="001B21E4">
        <w:rPr>
          <w:rFonts w:ascii="Times New Roman" w:eastAsia="Calibri" w:hAnsi="Times New Roman" w:cs="Times New Roman"/>
          <w:b/>
          <w:bCs/>
          <w:color w:val="auto"/>
          <w:sz w:val="22"/>
          <w:szCs w:val="26"/>
          <w:lang w:bidi="ar-SA"/>
        </w:rPr>
        <w:t xml:space="preserve"> «Новокулинская СОШ №2»</w:t>
      </w:r>
    </w:p>
    <w:p w:rsidR="001B21E4" w:rsidRPr="001B21E4" w:rsidRDefault="001B21E4" w:rsidP="001B21E4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bidi="ar-SA"/>
        </w:rPr>
      </w:pPr>
      <w:r w:rsidRPr="001B21E4">
        <w:rPr>
          <w:rFonts w:ascii="Times New Roman" w:eastAsia="Calibri" w:hAnsi="Times New Roman" w:cs="Times New Roman"/>
          <w:b/>
          <w:bCs/>
          <w:color w:val="auto"/>
          <w:sz w:val="22"/>
          <w:szCs w:val="26"/>
          <w:lang w:bidi="ar-SA"/>
        </w:rPr>
        <w:t>______________</w:t>
      </w:r>
      <w:proofErr w:type="spellStart"/>
      <w:r w:rsidRPr="001B21E4">
        <w:rPr>
          <w:rFonts w:ascii="Times New Roman" w:eastAsia="Calibri" w:hAnsi="Times New Roman" w:cs="Times New Roman"/>
          <w:b/>
          <w:bCs/>
          <w:color w:val="auto"/>
          <w:sz w:val="22"/>
          <w:szCs w:val="26"/>
          <w:lang w:bidi="ar-SA"/>
        </w:rPr>
        <w:t>Т.М.Айгунова</w:t>
      </w:r>
      <w:proofErr w:type="spellEnd"/>
    </w:p>
    <w:p w:rsidR="001B21E4" w:rsidRDefault="001B21E4" w:rsidP="00FA68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824" w:rsidRDefault="00FA6824" w:rsidP="00FA68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11C">
        <w:rPr>
          <w:rFonts w:ascii="Times New Roman" w:hAnsi="Times New Roman" w:cs="Times New Roman"/>
          <w:b/>
          <w:sz w:val="28"/>
          <w:szCs w:val="28"/>
        </w:rPr>
        <w:t>Медиаплан по информационному сопровождению создания и функционирования Центров образования цифрового и гуманитарного профилей «Точка роста» на 2019 год</w:t>
      </w:r>
    </w:p>
    <w:p w:rsidR="00FA6824" w:rsidRPr="0044211C" w:rsidRDefault="00FA6824" w:rsidP="00FA68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Overlap w:val="never"/>
        <w:tblW w:w="10490" w:type="dxa"/>
        <w:tblInd w:w="-11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2836"/>
        <w:gridCol w:w="1276"/>
        <w:gridCol w:w="1417"/>
        <w:gridCol w:w="2552"/>
        <w:gridCol w:w="1559"/>
      </w:tblGrid>
      <w:tr w:rsidR="00FA6824" w:rsidRPr="004B7C76" w:rsidTr="006B532A">
        <w:trPr>
          <w:trHeight w:val="5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№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B7C76">
              <w:rPr>
                <w:rFonts w:ascii="Times New Roman" w:hAnsi="Times New Roman" w:cs="Times New Roman"/>
              </w:rPr>
              <w:t>п</w:t>
            </w:r>
            <w:proofErr w:type="gramEnd"/>
            <w:r w:rsidRPr="004B7C7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Наименование мероприятия</w:t>
            </w:r>
            <w:proofErr w:type="gramStart"/>
            <w:r w:rsidRPr="004B7C76">
              <w:rPr>
                <w:rFonts w:ascii="Times New Roman" w:hAnsi="Times New Roman" w:cs="Times New Roman"/>
              </w:rPr>
              <w:t xml:space="preserve"> (-</w:t>
            </w:r>
            <w:proofErr w:type="gramEnd"/>
            <w:r w:rsidRPr="004B7C76">
              <w:rPr>
                <w:rFonts w:ascii="Times New Roman" w:hAnsi="Times New Roman" w:cs="Times New Roman"/>
              </w:rPr>
              <w:t>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Срок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Смысловая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нагрузка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Форма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сопровождения</w:t>
            </w:r>
          </w:p>
        </w:tc>
      </w:tr>
      <w:tr w:rsidR="00FA6824" w:rsidRPr="004B7C76" w:rsidTr="006B532A">
        <w:trPr>
          <w:trHeight w:val="8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Презентация проекта и концепции Центра для </w:t>
            </w:r>
            <w:proofErr w:type="gramStart"/>
            <w:r w:rsidRPr="004B7C76">
              <w:rPr>
                <w:rFonts w:ascii="Times New Roman" w:hAnsi="Times New Roman" w:cs="Times New Roman"/>
              </w:rPr>
              <w:t>различных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Сетевые СМИ и Интернет- ресурсы</w:t>
            </w:r>
          </w:p>
          <w:p w:rsidR="00FA6824" w:rsidRPr="004B7C76" w:rsidRDefault="00FA6824" w:rsidP="006B532A">
            <w:pPr>
              <w:rPr>
                <w:rFonts w:ascii="Times New Roman" w:hAnsi="Times New Roman" w:cs="Times New Roman"/>
              </w:rPr>
            </w:pPr>
            <w:proofErr w:type="spellStart"/>
            <w:r w:rsidRPr="004B7C76">
              <w:rPr>
                <w:rFonts w:ascii="Times New Roman" w:hAnsi="Times New Roman" w:cs="Times New Roman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4B7C76">
              <w:rPr>
                <w:rFonts w:ascii="Times New Roman" w:hAnsi="Times New Roman" w:cs="Times New Roman"/>
              </w:rPr>
              <w:t>с</w:t>
            </w:r>
            <w:proofErr w:type="gramEnd"/>
            <w:r w:rsidRPr="004B7C76">
              <w:rPr>
                <w:rFonts w:ascii="Times New Roman" w:hAnsi="Times New Roman" w:cs="Times New Roman"/>
              </w:rPr>
              <w:t>ети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Апрель - 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Подготовленные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материалы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FA6824" w:rsidRPr="004B7C76" w:rsidTr="006B532A">
        <w:trPr>
          <w:trHeight w:val="835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B7C76">
              <w:rPr>
                <w:rFonts w:ascii="Times New Roman" w:hAnsi="Times New Roman" w:cs="Times New Roman"/>
              </w:rPr>
              <w:t>аудиторий (обучающиеся, педагоги, родители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6824" w:rsidRPr="004B7C76" w:rsidTr="006B532A">
        <w:trPr>
          <w:trHeight w:val="340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Запуск раздела на сайте школы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6824" w:rsidRPr="004B7C76" w:rsidTr="006B532A">
        <w:trPr>
          <w:trHeight w:val="80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6824" w:rsidRPr="004B7C76" w:rsidTr="007A61D3">
        <w:trPr>
          <w:trHeight w:val="23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Мероприятия по повышению квалификации педагогов Центра 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Интернет- ресурсы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Март-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Выпускается новость об участии педагогов в образовательной сессии и отзывы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самих педагогов по итогам </w:t>
            </w:r>
            <w:r>
              <w:rPr>
                <w:rFonts w:ascii="Times New Roman" w:hAnsi="Times New Roman" w:cs="Times New Roman"/>
              </w:rPr>
              <w:t>модуля</w:t>
            </w:r>
            <w:r w:rsidRPr="004B7C76">
              <w:rPr>
                <w:rFonts w:ascii="Times New Roman" w:hAnsi="Times New Roman" w:cs="Times New Roman"/>
              </w:rPr>
              <w:t xml:space="preserve"> на сайтах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образовательных</w:t>
            </w:r>
          </w:p>
          <w:p w:rsidR="00FA6824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организаций</w:t>
            </w:r>
          </w:p>
          <w:p w:rsidR="00FA6824" w:rsidRPr="004B7C76" w:rsidRDefault="00FA6824" w:rsidP="006B5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FA6824" w:rsidRPr="004B7C76" w:rsidTr="007A61D3">
        <w:trPr>
          <w:trHeight w:val="27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Начало ремонта / закупка оборудования /  запуск горячей линии по вопросам записи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Интернет- ресурсы </w:t>
            </w:r>
            <w:proofErr w:type="spellStart"/>
            <w:r w:rsidRPr="004B7C76">
              <w:rPr>
                <w:rFonts w:ascii="Times New Roman" w:hAnsi="Times New Roman" w:cs="Times New Roman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4B7C76">
              <w:rPr>
                <w:rFonts w:ascii="Times New Roman" w:hAnsi="Times New Roman" w:cs="Times New Roman"/>
              </w:rPr>
              <w:t>с</w:t>
            </w:r>
            <w:proofErr w:type="gramEnd"/>
            <w:r w:rsidRPr="004B7C76">
              <w:rPr>
                <w:rFonts w:ascii="Times New Roman" w:hAnsi="Times New Roman" w:cs="Times New Roman"/>
              </w:rPr>
              <w:t>ети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Публикация Центр</w:t>
            </w:r>
            <w:r>
              <w:rPr>
                <w:rFonts w:ascii="Times New Roman" w:hAnsi="Times New Roman" w:cs="Times New Roman"/>
              </w:rPr>
              <w:t>а</w:t>
            </w:r>
            <w:r w:rsidRPr="004B7C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B7C76">
              <w:rPr>
                <w:rFonts w:ascii="Times New Roman" w:hAnsi="Times New Roman" w:cs="Times New Roman"/>
              </w:rPr>
              <w:t>фотофиксация</w:t>
            </w:r>
            <w:proofErr w:type="spellEnd"/>
            <w:r w:rsidRPr="004B7C76">
              <w:rPr>
                <w:rFonts w:ascii="Times New Roman" w:hAnsi="Times New Roman" w:cs="Times New Roman"/>
              </w:rPr>
              <w:t xml:space="preserve"> первоначального состояния помещений для последующего сравнения,</w:t>
            </w:r>
          </w:p>
          <w:p w:rsidR="00FA6824" w:rsidRPr="004B7C76" w:rsidRDefault="00FA6824" w:rsidP="007A61D3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информации о присоединении к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 фоторепортажи</w:t>
            </w:r>
          </w:p>
        </w:tc>
      </w:tr>
      <w:tr w:rsidR="00FA6824" w:rsidRPr="004B7C76" w:rsidTr="006B532A">
        <w:trPr>
          <w:trHeight w:val="16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Старт набора детей / запуск рекламной кампании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Сетевые СМИ и Интернет- ресурсы </w:t>
            </w:r>
            <w:proofErr w:type="spellStart"/>
            <w:r w:rsidRPr="004B7C76">
              <w:rPr>
                <w:rFonts w:ascii="Times New Roman" w:hAnsi="Times New Roman" w:cs="Times New Roman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4B7C76">
              <w:rPr>
                <w:rFonts w:ascii="Times New Roman" w:hAnsi="Times New Roman" w:cs="Times New Roman"/>
              </w:rPr>
              <w:t>с</w:t>
            </w:r>
            <w:proofErr w:type="gramEnd"/>
            <w:r w:rsidRPr="004B7C76">
              <w:rPr>
                <w:rFonts w:ascii="Times New Roman" w:hAnsi="Times New Roman" w:cs="Times New Roman"/>
              </w:rPr>
              <w:t>ети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Организуется горячая линия (телефон, интернет) по вопросам набора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анонсы,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FA6824" w:rsidRPr="004B7C76" w:rsidTr="007A61D3">
        <w:trPr>
          <w:trHeight w:val="68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6824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Размещение баннера с информацией о наборе </w:t>
            </w:r>
            <w:proofErr w:type="gramStart"/>
            <w:r w:rsidRPr="004B7C76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4B7C76">
              <w:rPr>
                <w:rFonts w:ascii="Times New Roman" w:hAnsi="Times New Roman" w:cs="Times New Roman"/>
              </w:rPr>
              <w:t xml:space="preserve"> в Центры</w:t>
            </w:r>
          </w:p>
          <w:p w:rsidR="00FA6824" w:rsidRPr="004B7C76" w:rsidRDefault="00FA6824" w:rsidP="007A6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Интернет- ресурсы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</w:tc>
      </w:tr>
      <w:tr w:rsidR="00FA6824" w:rsidRPr="004B7C76" w:rsidTr="006B532A">
        <w:trPr>
          <w:trHeight w:val="22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Проведение ремонтных работ помещений Центра в соответствии с </w:t>
            </w:r>
            <w:proofErr w:type="spellStart"/>
            <w:r w:rsidRPr="004B7C76">
              <w:rPr>
                <w:rFonts w:ascii="Times New Roman" w:hAnsi="Times New Roman" w:cs="Times New Roman"/>
              </w:rPr>
              <w:t>брендбуком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Социальные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Июнь-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Школа публикует информацию о статусе ремонтных и иных работ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Выходит обзорный репортаж по итогам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FA6824" w:rsidRPr="004B7C76" w:rsidTr="006B532A">
        <w:trPr>
          <w:trHeight w:val="218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Окончание ремонта помещений / установка и настройка оборудования / приемка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Телевидение и радио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Печатные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СМИ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Социальные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Август - 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 xml:space="preserve">овещание </w:t>
            </w:r>
            <w:r>
              <w:rPr>
                <w:rFonts w:ascii="Times New Roman" w:hAnsi="Times New Roman" w:cs="Times New Roman"/>
              </w:rPr>
              <w:t>при д</w:t>
            </w:r>
            <w:r w:rsidRPr="004B7C76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е о</w:t>
            </w:r>
            <w:r w:rsidRPr="004B7C76">
              <w:rPr>
                <w:rFonts w:ascii="Times New Roman" w:hAnsi="Times New Roman" w:cs="Times New Roman"/>
              </w:rPr>
              <w:t xml:space="preserve"> начал</w:t>
            </w:r>
            <w:r>
              <w:rPr>
                <w:rFonts w:ascii="Times New Roman" w:hAnsi="Times New Roman" w:cs="Times New Roman"/>
              </w:rPr>
              <w:t>е</w:t>
            </w:r>
            <w:r w:rsidRPr="004B7C76">
              <w:rPr>
                <w:rFonts w:ascii="Times New Roman" w:hAnsi="Times New Roman" w:cs="Times New Roman"/>
              </w:rPr>
              <w:t xml:space="preserve"> очередного учебного года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4B7C76">
              <w:rPr>
                <w:rFonts w:ascii="Times New Roman" w:hAnsi="Times New Roman" w:cs="Times New Roman"/>
              </w:rPr>
              <w:t xml:space="preserve"> степен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4B7C76">
              <w:rPr>
                <w:rFonts w:ascii="Times New Roman" w:hAnsi="Times New Roman" w:cs="Times New Roman"/>
              </w:rPr>
              <w:t>готовности инфр</w:t>
            </w:r>
            <w:r>
              <w:rPr>
                <w:rFonts w:ascii="Times New Roman" w:hAnsi="Times New Roman" w:cs="Times New Roman"/>
              </w:rPr>
              <w:t>аструктуры, итоги набора детей.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FA6824" w:rsidRPr="004B7C76" w:rsidTr="006B532A">
        <w:trPr>
          <w:trHeight w:val="14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Торжественное открытие Центра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Телевидение и радио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Печатные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СМИ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 Интернет- ресурсы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Делаются фотографии и видео для дальнейшего использования в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</w:tc>
      </w:tr>
      <w:tr w:rsidR="00FA6824" w:rsidRPr="004B7C76" w:rsidTr="007A61D3">
        <w:trPr>
          <w:trHeight w:val="236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Поддержание интереса </w:t>
            </w:r>
            <w:proofErr w:type="gramStart"/>
            <w:r w:rsidRPr="004B7C76">
              <w:rPr>
                <w:rFonts w:ascii="Times New Roman" w:hAnsi="Times New Roman" w:cs="Times New Roman"/>
              </w:rPr>
              <w:t>к</w:t>
            </w:r>
            <w:proofErr w:type="gramEnd"/>
            <w:r w:rsidRPr="004B7C76">
              <w:rPr>
                <w:rFonts w:ascii="Times New Roman" w:hAnsi="Times New Roman" w:cs="Times New Roman"/>
              </w:rPr>
              <w:t xml:space="preserve"> Центра и общее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информационное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сопровождение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Телевидение и радио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Печатные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СМИ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Интернет- ресурсы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Ноябрь-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об</w:t>
            </w:r>
            <w:r w:rsidRPr="004B7C76">
              <w:rPr>
                <w:rFonts w:ascii="Times New Roman" w:hAnsi="Times New Roman" w:cs="Times New Roman"/>
              </w:rPr>
              <w:t xml:space="preserve"> образовательн</w:t>
            </w:r>
            <w:r>
              <w:rPr>
                <w:rFonts w:ascii="Times New Roman" w:hAnsi="Times New Roman" w:cs="Times New Roman"/>
              </w:rPr>
              <w:t>ом</w:t>
            </w:r>
            <w:r w:rsidRPr="004B7C76">
              <w:rPr>
                <w:rFonts w:ascii="Times New Roman" w:hAnsi="Times New Roman" w:cs="Times New Roman"/>
              </w:rPr>
              <w:t xml:space="preserve"> процесс</w:t>
            </w:r>
            <w:r>
              <w:rPr>
                <w:rFonts w:ascii="Times New Roman" w:hAnsi="Times New Roman" w:cs="Times New Roman"/>
              </w:rPr>
              <w:t>е</w:t>
            </w:r>
            <w:r w:rsidRPr="004B7C76">
              <w:rPr>
                <w:rFonts w:ascii="Times New Roman" w:hAnsi="Times New Roman" w:cs="Times New Roman"/>
              </w:rPr>
              <w:t xml:space="preserve"> в Центре, отзывы родителей и педагогов, публикация статистики и возможное проведение опроса общественного мнения о про</w:t>
            </w:r>
            <w:bookmarkStart w:id="0" w:name="_GoBack"/>
            <w:bookmarkEnd w:id="0"/>
            <w:r w:rsidRPr="004B7C76">
              <w:rPr>
                <w:rFonts w:ascii="Times New Roman" w:hAnsi="Times New Roman" w:cs="Times New Roman"/>
              </w:rPr>
              <w:t>екте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Статьи,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</w:tc>
      </w:tr>
    </w:tbl>
    <w:p w:rsidR="00B054E2" w:rsidRDefault="00B054E2"/>
    <w:sectPr w:rsidR="00B054E2" w:rsidSect="007A61D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824"/>
    <w:rsid w:val="001B21E4"/>
    <w:rsid w:val="007A61D3"/>
    <w:rsid w:val="00B054E2"/>
    <w:rsid w:val="00FA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682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682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123</cp:lastModifiedBy>
  <cp:revision>3</cp:revision>
  <cp:lastPrinted>2019-06-24T12:51:00Z</cp:lastPrinted>
  <dcterms:created xsi:type="dcterms:W3CDTF">2019-06-24T12:19:00Z</dcterms:created>
  <dcterms:modified xsi:type="dcterms:W3CDTF">2019-06-24T12:51:00Z</dcterms:modified>
</cp:coreProperties>
</file>