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E483F" w14:textId="77777777" w:rsidR="00C85FF0" w:rsidRPr="001C7CC8" w:rsidRDefault="00C85FF0" w:rsidP="00C85FF0">
      <w:pPr>
        <w:spacing w:after="0" w:line="240" w:lineRule="auto"/>
        <w:rPr>
          <w:rFonts w:ascii="Times New Roman" w:eastAsia="ArialMT" w:hAnsi="Times New Roman" w:cs="Times New Roman"/>
          <w:b/>
          <w:sz w:val="24"/>
          <w:szCs w:val="28"/>
          <w:lang w:eastAsia="ru-RU"/>
        </w:rPr>
      </w:pPr>
    </w:p>
    <w:p w14:paraId="7946702D" w14:textId="77777777" w:rsidR="00C85FF0" w:rsidRPr="00150419" w:rsidRDefault="00C85FF0" w:rsidP="00C85FF0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15041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3BCC17F" wp14:editId="5B5821BE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4A5FA4" w14:textId="77777777" w:rsidR="00C85FF0" w:rsidRPr="00150419" w:rsidRDefault="00C85FF0" w:rsidP="00C85FF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>РЕСПУБЛИКА ДАГЕСТАН</w:t>
      </w:r>
    </w:p>
    <w:p w14:paraId="2643E2A2" w14:textId="77777777" w:rsidR="00C85FF0" w:rsidRPr="00150419" w:rsidRDefault="00C85FF0" w:rsidP="00C85FF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14:paraId="155A2258" w14:textId="77777777" w:rsidR="00C85FF0" w:rsidRPr="00150419" w:rsidRDefault="00C85FF0" w:rsidP="00C85FF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 xml:space="preserve">НОВОЛАКСКИЙ РАЙОН </w:t>
      </w:r>
    </w:p>
    <w:p w14:paraId="3DE43401" w14:textId="77777777" w:rsidR="00C85FF0" w:rsidRPr="00150419" w:rsidRDefault="00C85FF0" w:rsidP="00C85FF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>МКОУ «НОВОКУЛИНСКАЯ СРЕДНЯЯ ОБЩЕОБРАЗОВАТЕЛЬНАЯ ШКОЛА№2»</w:t>
      </w:r>
    </w:p>
    <w:p w14:paraId="76ABE061" w14:textId="77777777" w:rsidR="00C85FF0" w:rsidRPr="00150419" w:rsidRDefault="00C85FF0" w:rsidP="00C85FF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ACBD729" w14:textId="77777777" w:rsidR="00C85FF0" w:rsidRPr="00150419" w:rsidRDefault="00C85FF0" w:rsidP="00C85FF0">
      <w:pPr>
        <w:pBdr>
          <w:bottom w:val="single" w:sz="12" w:space="1" w:color="auto"/>
        </w:pBd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 xml:space="preserve">367020   тел. 8(928) 985 75 52                                                                                                    с. </w:t>
      </w:r>
      <w:proofErr w:type="spellStart"/>
      <w:r w:rsidRPr="00150419">
        <w:rPr>
          <w:rFonts w:ascii="Times New Roman" w:eastAsia="Calibri" w:hAnsi="Times New Roman" w:cs="Times New Roman"/>
          <w:b/>
          <w:sz w:val="20"/>
          <w:szCs w:val="20"/>
        </w:rPr>
        <w:t>Новокули</w:t>
      </w:r>
      <w:proofErr w:type="spellEnd"/>
      <w:r w:rsidRPr="0015041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390A055B" w14:textId="77777777" w:rsidR="00C85FF0" w:rsidRPr="00150419" w:rsidRDefault="00C85FF0" w:rsidP="00C85FF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150419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14:paraId="507C3625" w14:textId="77777777" w:rsidR="00C85FF0" w:rsidRPr="00150419" w:rsidRDefault="00C85FF0" w:rsidP="00C85FF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150419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14:paraId="48360B39" w14:textId="03503E6F" w:rsidR="00C85FF0" w:rsidRPr="00150419" w:rsidRDefault="00C85FF0" w:rsidP="00C85FF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150419">
        <w:rPr>
          <w:rFonts w:ascii="Times New Roman" w:eastAsia="Calibri" w:hAnsi="Times New Roman" w:cs="Times New Roman"/>
          <w:b/>
        </w:rPr>
        <w:t xml:space="preserve">протокол №4 от 14 января 2015г                                                     № </w:t>
      </w:r>
      <w:r>
        <w:rPr>
          <w:rFonts w:ascii="Times New Roman" w:eastAsia="Calibri" w:hAnsi="Times New Roman" w:cs="Times New Roman"/>
          <w:b/>
        </w:rPr>
        <w:t>2</w:t>
      </w:r>
      <w:r>
        <w:rPr>
          <w:rFonts w:ascii="Times New Roman" w:eastAsia="Calibri" w:hAnsi="Times New Roman" w:cs="Times New Roman"/>
          <w:b/>
        </w:rPr>
        <w:t xml:space="preserve">1 </w:t>
      </w:r>
      <w:r w:rsidRPr="00150419">
        <w:rPr>
          <w:rFonts w:ascii="Times New Roman" w:eastAsia="Calibri" w:hAnsi="Times New Roman" w:cs="Times New Roman"/>
          <w:b/>
        </w:rPr>
        <w:t xml:space="preserve">от </w:t>
      </w:r>
      <w:proofErr w:type="gramStart"/>
      <w:r w:rsidRPr="00150419">
        <w:rPr>
          <w:rFonts w:ascii="Times New Roman" w:eastAsia="Calibri" w:hAnsi="Times New Roman" w:cs="Times New Roman"/>
          <w:b/>
        </w:rPr>
        <w:t>« 15</w:t>
      </w:r>
      <w:proofErr w:type="gramEnd"/>
      <w:r w:rsidRPr="00150419">
        <w:rPr>
          <w:rFonts w:ascii="Times New Roman" w:eastAsia="Calibri" w:hAnsi="Times New Roman" w:cs="Times New Roman"/>
          <w:b/>
        </w:rPr>
        <w:t xml:space="preserve">   »января 2015г</w:t>
      </w:r>
    </w:p>
    <w:p w14:paraId="2646A5CB" w14:textId="58E0729C" w:rsidR="00C85FF0" w:rsidRPr="00C85FF0" w:rsidRDefault="00C85FF0" w:rsidP="00C85FF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150419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________</w:t>
      </w:r>
      <w:proofErr w:type="spellStart"/>
      <w:r w:rsidRPr="00150419">
        <w:rPr>
          <w:rFonts w:ascii="Times New Roman" w:eastAsia="Calibri" w:hAnsi="Times New Roman" w:cs="Times New Roman"/>
          <w:b/>
        </w:rPr>
        <w:t>Т.М.Айгунова</w:t>
      </w:r>
      <w:proofErr w:type="spellEnd"/>
      <w:r w:rsidRPr="00150419">
        <w:rPr>
          <w:rFonts w:ascii="Times New Roman" w:eastAsia="Calibri" w:hAnsi="Times New Roman" w:cs="Times New Roman"/>
          <w:b/>
        </w:rPr>
        <w:t>.</w:t>
      </w:r>
    </w:p>
    <w:p w14:paraId="7FEAA5F1" w14:textId="77777777" w:rsidR="00C85FF0" w:rsidRPr="00C85FF0" w:rsidRDefault="00C85FF0" w:rsidP="00C85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D1592" w14:textId="77777777" w:rsidR="00C85FF0" w:rsidRPr="00C85FF0" w:rsidRDefault="00C85FF0" w:rsidP="00C85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1682B" w14:textId="77777777" w:rsidR="00C85FF0" w:rsidRPr="00C85FF0" w:rsidRDefault="00C85FF0" w:rsidP="00C85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6CE60333" w14:textId="77777777" w:rsidR="00C85FF0" w:rsidRPr="00C85FF0" w:rsidRDefault="00C85FF0" w:rsidP="00C85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оформления возникновения, приостановления и прекращения</w:t>
      </w:r>
    </w:p>
    <w:p w14:paraId="4F15A39A" w14:textId="795F598A" w:rsidR="00C85FF0" w:rsidRPr="00C85FF0" w:rsidRDefault="00C85FF0" w:rsidP="00C85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отношений между муниципальным казенным общеобразовательным учреждением </w:t>
      </w:r>
      <w:bookmarkStart w:id="0" w:name="_Hlk526112656"/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Новокулинская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общеобразовательная</w:t>
      </w: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школа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2</w:t>
      </w: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bookmarkEnd w:id="0"/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обучающимися и (или) родителями (законными представителями) обучающихся</w:t>
      </w:r>
    </w:p>
    <w:p w14:paraId="0C323054" w14:textId="77777777" w:rsidR="00C85FF0" w:rsidRPr="00C85FF0" w:rsidRDefault="00C85FF0" w:rsidP="00C85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4B0C6" w14:textId="77777777" w:rsidR="00C85FF0" w:rsidRPr="00C85FF0" w:rsidRDefault="00C85FF0" w:rsidP="00C85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23AE86DB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83AD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14:paraId="1475A47F" w14:textId="3B5BA71D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Pr="00C85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 казенным общеобразовательным учреждением </w:t>
      </w:r>
      <w:bookmarkStart w:id="1" w:name="_GoBack"/>
      <w:r w:rsidRPr="00C85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C85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Новокулинская</w:t>
      </w:r>
      <w:proofErr w:type="spellEnd"/>
      <w:r w:rsidRPr="00C85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средняя </w:t>
      </w:r>
      <w:proofErr w:type="gramStart"/>
      <w:r w:rsidRPr="00C85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общеобразовательная  школа</w:t>
      </w:r>
      <w:proofErr w:type="gramEnd"/>
      <w:r w:rsidRPr="00C85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2»</w:t>
      </w: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1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обучающимися и (или) родителями (законными представителями) несовершеннолетних обучающихся.</w:t>
      </w:r>
    </w:p>
    <w:p w14:paraId="003448B9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14:paraId="70D6979A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14:paraId="7382EA3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FAD7A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Возникновение образовательных отношений</w:t>
      </w:r>
    </w:p>
    <w:p w14:paraId="718EDA0A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F9EBC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14:paraId="59893FC7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2.2. 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</w:t>
      </w:r>
      <w:proofErr w:type="gramStart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 образования</w:t>
      </w:r>
      <w:proofErr w:type="gramEnd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14:paraId="016098F4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</w:t>
      </w:r>
      <w:proofErr w:type="gramStart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  возникают</w:t>
      </w:r>
      <w:proofErr w:type="gramEnd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лица, принятого на обучение  с даты, указанной в приказе о приеме лица на обучение.</w:t>
      </w:r>
    </w:p>
    <w:p w14:paraId="71D86C14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73840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Договор об образовании</w:t>
      </w:r>
    </w:p>
    <w:p w14:paraId="0DF5AD5E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8B8E1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3.1. Изданию приказа о зачислении предшествует заключение договора об образовании.</w:t>
      </w:r>
    </w:p>
    <w:p w14:paraId="5AA95F6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14:paraId="2EBD3607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2BCE74F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94FEB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Изменение образовательных отношений</w:t>
      </w:r>
    </w:p>
    <w:p w14:paraId="252BA258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FD7BF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14:paraId="130482B2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   - переход с очной формы обучения на семейное образование и наоборот;</w:t>
      </w:r>
    </w:p>
    <w:p w14:paraId="2F16A501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перевод на обучение по другой дополнительной образовательной программе;</w:t>
      </w:r>
    </w:p>
    <w:p w14:paraId="12C4F600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иные случаи, предусмотренные нормативно-правовыми актами.</w:t>
      </w:r>
    </w:p>
    <w:p w14:paraId="291E214A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4.2. Основанием для изменения образовательных отношений является приказ </w:t>
      </w:r>
      <w:proofErr w:type="gramStart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  образовательного</w:t>
      </w:r>
      <w:proofErr w:type="gramEnd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 </w:t>
      </w:r>
    </w:p>
    <w:p w14:paraId="03EFCBB5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69E98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 Приостановление образовательных отношений</w:t>
      </w:r>
      <w:r w:rsidRPr="00C85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14:paraId="78DEFDC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  Образовательные</w:t>
      </w:r>
      <w:proofErr w:type="gramEnd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могут быть приостановлены в случае отсутствия обучающегося на учебных занятиях по следующим причинам:</w:t>
      </w:r>
    </w:p>
    <w:p w14:paraId="1DBA2C29" w14:textId="77777777" w:rsidR="00C85FF0" w:rsidRPr="00C85FF0" w:rsidRDefault="00C85FF0" w:rsidP="00C85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нахождение в оздоровительном учреждении;</w:t>
      </w: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продолжительная</w:t>
      </w:r>
      <w:proofErr w:type="gramEnd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болезнь;</w:t>
      </w: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 длительное  медицинское обследование;</w:t>
      </w: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иные семейные обстоятельства.</w:t>
      </w:r>
    </w:p>
    <w:p w14:paraId="0A3CE05D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 </w:t>
      </w:r>
      <w:proofErr w:type="gramStart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 образовательных</w:t>
      </w:r>
      <w:proofErr w:type="gramEnd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отношений,  за исключением приостановления образовательных отношений по инициативе Школы, осуществляется по письменному заявлению родителей (законных представителей) несовершеннолетнего обучающегося.</w:t>
      </w: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Приостановление образовательных отношений оформляется приказом</w:t>
      </w: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директора Школы.</w:t>
      </w:r>
    </w:p>
    <w:p w14:paraId="5C77FD7D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449CF9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Прекращение образовательных отношений</w:t>
      </w:r>
    </w:p>
    <w:p w14:paraId="1D46B9E7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6844C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6.1.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14:paraId="3B1E3CFD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 - в связи с получением образования (завершением обучения);</w:t>
      </w:r>
    </w:p>
    <w:p w14:paraId="12168689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досрочно по основаниям, установленным законодательством об образовании.</w:t>
      </w:r>
    </w:p>
    <w:p w14:paraId="0533FA55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6.2. Образовательные отношения могут быть прекращены досрочно в следующих случаях:</w:t>
      </w:r>
    </w:p>
    <w:p w14:paraId="36174A1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1) 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инициативе обучающегося (родителей (законных представителей)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несовершеннолетнего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обучающегося),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том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числе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случае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перевода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обучающегося для продолжения освоения образовательной программы в другую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организацию, осуществляющую образовательную деятельность;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по инициативе Учреждения, в случае применения к обучающемуся,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достигшему возраста 15 лет, отчисления как меры дисциплинарного взыскания, в 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случае совершения обучающимся действий, грубо нарушающих ее устав, правила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внутреннего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распорядка,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 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случае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невыполнения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обязанностей по добросовестному и ответственному освоению образовательной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программы и выполнению учебного плана;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по обстоятельствам, не зависящим от воли обучающегося (родителей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(законных представителей) несовершеннолетнего обучающегося) и Учреждения, в том числе в случаях ликвидации Учреждения, аннулирования лицензии на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осуществление образовательной деятельности.</w:t>
      </w: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6818169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6.3.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</w:t>
      </w:r>
      <w:proofErr w:type="gramStart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организацией,  осуществляющей</w:t>
      </w:r>
      <w:proofErr w:type="gramEnd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деятельность.</w:t>
      </w:r>
    </w:p>
    <w:p w14:paraId="214E7010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6.4.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14:paraId="592DE44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14:paraId="509ABEFF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6.5. При досрочном прекращении образовательных отношений </w:t>
      </w:r>
      <w:proofErr w:type="gramStart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организацией,  осуществляющей</w:t>
      </w:r>
      <w:proofErr w:type="gramEnd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14:paraId="5B9E229D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6.6.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</w:p>
    <w:p w14:paraId="5CA2C30A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14:paraId="6B2146F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76ABBCD4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8083A" w14:textId="77777777" w:rsidR="00C85FF0" w:rsidRPr="00C85FF0" w:rsidRDefault="00C85FF0" w:rsidP="00C85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AAC15" w14:textId="3ABD8A03" w:rsidR="00F769FE" w:rsidRDefault="00F769FE"/>
    <w:sectPr w:rsidR="00F7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FE"/>
    <w:rsid w:val="00C85FF0"/>
    <w:rsid w:val="00F7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3521"/>
  <w15:chartTrackingRefBased/>
  <w15:docId w15:val="{E3B586C5-3CB8-4ABE-B066-136FDC95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F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1242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2018-09-30T20:12:00Z</dcterms:created>
  <dcterms:modified xsi:type="dcterms:W3CDTF">2018-09-30T20:16:00Z</dcterms:modified>
</cp:coreProperties>
</file>