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652C4" w14:textId="77777777" w:rsidR="00396967" w:rsidRDefault="00396967" w:rsidP="0039696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</w:p>
    <w:p w14:paraId="02E22F1B" w14:textId="77777777" w:rsidR="00396967" w:rsidRDefault="00396967" w:rsidP="0039696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Ответственность родителей (законных представителей) несовершеннолетних</w:t>
      </w:r>
    </w:p>
    <w:p w14:paraId="3A35C2B3" w14:textId="77777777" w:rsidR="00396967" w:rsidRDefault="00396967" w:rsidP="0039696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за нарушение обязанностей, предусмотренных новым законом об образовании</w:t>
      </w:r>
    </w:p>
    <w:p w14:paraId="3B7B2718" w14:textId="77777777" w:rsidR="00396967" w:rsidRDefault="00396967" w:rsidP="00396967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</w:p>
    <w:p w14:paraId="7E979AEF" w14:textId="77777777" w:rsidR="00396967" w:rsidRDefault="00396967" w:rsidP="003969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8F53C7" wp14:editId="028DE21F">
            <wp:simplePos x="0" y="0"/>
            <wp:positionH relativeFrom="column">
              <wp:posOffset>-6985</wp:posOffset>
            </wp:positionH>
            <wp:positionV relativeFrom="paragraph">
              <wp:posOffset>93980</wp:posOffset>
            </wp:positionV>
            <wp:extent cx="1905000" cy="1905000"/>
            <wp:effectExtent l="0" t="0" r="0" b="0"/>
            <wp:wrapSquare wrapText="bothSides"/>
            <wp:docPr id="3" name="Рисунок 4" descr="Ответственность родителей (законных представителей) несовершеннолетних за нарушение обязанностей, предусмотренных новым законом об образов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тветственность родителей (законных представителей) несовершеннолетних за нарушение обязанностей, предусмотренных новым законом об образова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ст. 44 Федерального закона от 29.12.2012 № 273-ФЗ "Об образовании в Российской Федерации" (далее – Федеральный закон "Об образовании в Российской Федерации") родители (законные представители) несовершеннолетних обучающихся обязаны обеспечить получение детьми общего образования. Под общим имеется в виду образование всех трех уровней, т. е. среднее общее образование. Норм законов, прямо предусматривающих, в каких случаях можно констатировать необеспечение получения детьми общего образования, в чем такое необеспечение может выражаться и т. п., не существует. </w:t>
      </w:r>
    </w:p>
    <w:p w14:paraId="191FAD26" w14:textId="77777777" w:rsidR="00396967" w:rsidRDefault="00396967" w:rsidP="003969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 не менее, в законодательстве есть статьи, устанавливающие ответственность за более широкий круг нарушений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родительских обязанностей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 которым можем быть отнесено в т. ч. и необеспечение получения общего образования, если будет установлена вина родителей, например, в умышленном создании препятствий для обучения ребенка. </w:t>
      </w:r>
    </w:p>
    <w:p w14:paraId="6F425B0D" w14:textId="77777777" w:rsidR="00396967" w:rsidRDefault="00396967" w:rsidP="0039696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Пример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Статья 5.35 Кодекса Российской Федерации об административных правонарушениях от 30.12.2001 № 195-ФЗ устанавливает административное наказание в виде предупреждения или штрафа в размере от 100 до 500 руб. для родителей и других законных представителей несовершеннолетних за неисполнение или ненадлежащее исполнение обязанностей по содержанию, воспитанию, обучению, защите прав и интересов несовершеннолетних. </w:t>
      </w:r>
    </w:p>
    <w:p w14:paraId="5FABF02A" w14:textId="77777777" w:rsidR="00396967" w:rsidRDefault="00396967" w:rsidP="0039696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Согласно ст. 156 Уголовного кодекса Российской Федерации от 13.06.1996 № 63-ФЗ (далее – УК РФ) неисполнение или ненадлежащее исполнение обязанностей по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воспитанию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несовершеннолетнего родителем или иным лицом, на которое возложены эти обязанности (если деяние соединено с жестоким обращением), наказывается в уголовном порядке (от штрафа и исправительных работ вплоть до лишения свободы). </w:t>
      </w:r>
    </w:p>
    <w:p w14:paraId="62297191" w14:textId="77777777" w:rsidR="00396967" w:rsidRDefault="00396967" w:rsidP="003969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закон "Об образовании в Российской Федерации" устанавливает обязанность родителей (законных представителей) несовершеннолетних соблюдать правила внутреннего распорядка образовательной организации, правила проживания обучающихся в интернатах, требования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локальных нормативных актов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устанавливающих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режим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занятий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порядок регламентации образовательных отношений между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образовательной организацией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обучающимися и (или) их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родителями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(законными представителями). </w:t>
      </w:r>
    </w:p>
    <w:p w14:paraId="6AF6C09C" w14:textId="77777777" w:rsidR="00396967" w:rsidRDefault="00396967" w:rsidP="003969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"Эта обязанность практически не подкреплена мерами юридической ответственности за ее неисполнение, за исключением случаев, когда нарушение сопряжено с другими правонарушениями, предусмотренными гражданским, административным или уголовным законодательством (например, с причинением вреда имуществу, чести и достоинству обучающихся, работников, хулиганскими действиями и т. п.). </w:t>
      </w:r>
    </w:p>
    <w:p w14:paraId="174800F5" w14:textId="77777777" w:rsidR="00396967" w:rsidRDefault="00396967" w:rsidP="003969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Обязанность родителей (уважать честь и достоинство обучающихся и работников), невыполнение которой влечет за собой привлечение их к гражданско-правовой ответственности в виде возмещения морального вреда, предусмотрена ст. 44 Федерального закона "Об образовании в Российской Федерации". Аналогичную ответственность гражданское законодательство устанавливает за причинение родителями вреда деловой репутации организации, осуществляющей образовательную деятельность.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Внимание!!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  <w:t>Родители (законные представители) несовершеннолетних обучающихся могут также нести юридическую ответственность за нарушения, предусмотренные иными федеральными законами. </w:t>
      </w:r>
    </w:p>
    <w:p w14:paraId="40597A37" w14:textId="77777777" w:rsidR="00396967" w:rsidRDefault="00396967" w:rsidP="0039696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</w:p>
    <w:p w14:paraId="43B26732" w14:textId="77777777" w:rsidR="00396967" w:rsidRDefault="00396967" w:rsidP="0039696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</w:p>
    <w:p w14:paraId="2E2DD37D" w14:textId="77777777" w:rsidR="00396967" w:rsidRDefault="00396967" w:rsidP="0039696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</w:p>
    <w:p w14:paraId="2F173296" w14:textId="77777777" w:rsidR="00396967" w:rsidRDefault="00396967" w:rsidP="0039696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</w:p>
    <w:p w14:paraId="27FC659B" w14:textId="77777777" w:rsidR="00396967" w:rsidRDefault="00396967" w:rsidP="00396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8D2BF3B" w14:textId="77777777" w:rsidR="00396967" w:rsidRDefault="00396967" w:rsidP="00396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39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24719"/>
    <w:multiLevelType w:val="multilevel"/>
    <w:tmpl w:val="B612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E5D91"/>
    <w:multiLevelType w:val="multilevel"/>
    <w:tmpl w:val="94D2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957D7"/>
    <w:multiLevelType w:val="multilevel"/>
    <w:tmpl w:val="3CE2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42B1"/>
    <w:multiLevelType w:val="multilevel"/>
    <w:tmpl w:val="78D8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8E"/>
    <w:rsid w:val="00396967"/>
    <w:rsid w:val="0045305B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4EA9"/>
  <w15:chartTrackingRefBased/>
  <w15:docId w15:val="{14A329D4-AA10-48AA-971E-2AA0F495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96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2018-01-19T18:51:00Z</dcterms:created>
  <dcterms:modified xsi:type="dcterms:W3CDTF">2018-01-19T18:52:00Z</dcterms:modified>
</cp:coreProperties>
</file>